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0B27" w14:textId="17B304C9" w:rsidR="0075553C" w:rsidRPr="0075553C" w:rsidRDefault="00E529B1" w:rsidP="0075553C">
      <w:pPr>
        <w:jc w:val="center"/>
        <w:rPr>
          <w:rFonts w:ascii="Century Gothic" w:hAnsi="Century Gothic"/>
          <w:bCs/>
          <w:color w:val="000000" w:themeColor="text1"/>
          <w:sz w:val="48"/>
          <w:szCs w:val="48"/>
        </w:rPr>
      </w:pPr>
      <w:r w:rsidRPr="0075553C">
        <w:rPr>
          <w:rFonts w:ascii="Century Gothic" w:hAnsi="Century Gothic"/>
          <w:b/>
          <w:bCs/>
          <w:color w:val="0000FF"/>
          <w:sz w:val="72"/>
          <w:szCs w:val="72"/>
          <w:u w:val="single"/>
        </w:rPr>
        <w:t xml:space="preserve">COMPLAINTS </w:t>
      </w:r>
    </w:p>
    <w:p w14:paraId="3A4DC6A9" w14:textId="30DEFD39" w:rsidR="00E529B1" w:rsidRDefault="00567DC5" w:rsidP="00E529B1">
      <w:pPr>
        <w:jc w:val="center"/>
        <w:rPr>
          <w:rFonts w:ascii="Century Gothic" w:hAnsi="Century Gothic"/>
          <w:sz w:val="28"/>
          <w:szCs w:val="28"/>
        </w:rPr>
      </w:pPr>
      <w:r w:rsidRPr="00567DC5">
        <w:rPr>
          <w:rFonts w:ascii="Century Gothic" w:hAnsi="Century Gothic"/>
          <w:sz w:val="28"/>
          <w:szCs w:val="28"/>
        </w:rPr>
        <w:t>(Compliments and Complaints policy)</w:t>
      </w:r>
    </w:p>
    <w:p w14:paraId="75A541A1" w14:textId="5FD3BA18" w:rsidR="00567DC5" w:rsidRDefault="00567DC5" w:rsidP="00E529B1">
      <w:pPr>
        <w:jc w:val="center"/>
        <w:rPr>
          <w:rFonts w:ascii="Century Gothic" w:hAnsi="Century Gothic"/>
          <w:sz w:val="28"/>
          <w:szCs w:val="28"/>
        </w:rPr>
      </w:pPr>
    </w:p>
    <w:p w14:paraId="58970741" w14:textId="77777777" w:rsidR="00567DC5" w:rsidRPr="00567DC5" w:rsidRDefault="00567DC5" w:rsidP="00E529B1">
      <w:pPr>
        <w:jc w:val="center"/>
        <w:rPr>
          <w:rFonts w:ascii="Century Gothic" w:hAnsi="Century Gothic"/>
          <w:sz w:val="28"/>
          <w:szCs w:val="28"/>
        </w:rPr>
      </w:pPr>
    </w:p>
    <w:p w14:paraId="54CB2606" w14:textId="77777777" w:rsidR="00E529B1" w:rsidRPr="0075553C" w:rsidRDefault="00E529B1" w:rsidP="0075553C">
      <w:pPr>
        <w:rPr>
          <w:rFonts w:ascii="Century Gothic" w:hAnsi="Century Gothic"/>
          <w:b/>
          <w:bCs/>
          <w:color w:val="000000" w:themeColor="text1"/>
          <w:sz w:val="48"/>
          <w:szCs w:val="48"/>
          <w:u w:val="single"/>
        </w:rPr>
      </w:pPr>
      <w:r w:rsidRPr="0075553C">
        <w:rPr>
          <w:rFonts w:ascii="Century Gothic" w:hAnsi="Century Gothic"/>
          <w:bCs/>
          <w:color w:val="000000" w:themeColor="text1"/>
          <w:sz w:val="44"/>
          <w:szCs w:val="44"/>
          <w:u w:val="single"/>
        </w:rPr>
        <w:t>CAN BE ADDRESSED TO</w:t>
      </w:r>
      <w:r w:rsidR="0075553C" w:rsidRPr="0075553C">
        <w:rPr>
          <w:rFonts w:ascii="Century Gothic" w:hAnsi="Century Gothic"/>
          <w:sz w:val="44"/>
          <w:szCs w:val="44"/>
          <w:u w:val="single"/>
        </w:rPr>
        <w:t>:</w:t>
      </w:r>
      <w:r w:rsidR="0075553C">
        <w:rPr>
          <w:rFonts w:ascii="Century Gothic" w:hAnsi="Century Gothic"/>
          <w:sz w:val="44"/>
          <w:szCs w:val="44"/>
          <w:u w:val="single"/>
        </w:rPr>
        <w:t xml:space="preserve"> </w:t>
      </w:r>
      <w:r w:rsidR="0075553C" w:rsidRPr="0075553C">
        <w:rPr>
          <w:rFonts w:ascii="Century Gothic" w:hAnsi="Century Gothic"/>
          <w:sz w:val="44"/>
          <w:szCs w:val="44"/>
        </w:rPr>
        <w:t xml:space="preserve"> </w:t>
      </w:r>
    </w:p>
    <w:p w14:paraId="107E8BD9" w14:textId="77777777" w:rsidR="0075553C" w:rsidRPr="0075553C" w:rsidRDefault="0075553C" w:rsidP="0075553C">
      <w:pPr>
        <w:rPr>
          <w:rFonts w:ascii="Century Gothic" w:hAnsi="Century Gothic"/>
          <w:b/>
          <w:bCs/>
          <w:color w:val="000000" w:themeColor="text1"/>
          <w:sz w:val="48"/>
          <w:szCs w:val="48"/>
        </w:rPr>
      </w:pPr>
    </w:p>
    <w:p w14:paraId="61C7CB3D" w14:textId="3DD29984" w:rsidR="00E529B1" w:rsidRPr="0075553C" w:rsidRDefault="0016047B" w:rsidP="0075553C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Murray Tyler</w:t>
      </w:r>
    </w:p>
    <w:p w14:paraId="48CCC0F8" w14:textId="77777777" w:rsidR="00E529B1" w:rsidRPr="0075553C" w:rsidRDefault="0075553C" w:rsidP="0075553C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8"/>
          <w:szCs w:val="48"/>
        </w:rPr>
        <w:t>P</w:t>
      </w:r>
      <w:r w:rsidRPr="0075553C">
        <w:rPr>
          <w:rFonts w:ascii="Century Gothic" w:hAnsi="Century Gothic"/>
          <w:sz w:val="48"/>
          <w:szCs w:val="48"/>
        </w:rPr>
        <w:t>resident</w:t>
      </w:r>
    </w:p>
    <w:p w14:paraId="7213D3D1" w14:textId="77777777" w:rsidR="00E529B1" w:rsidRPr="0075553C" w:rsidRDefault="00E529B1" w:rsidP="0075553C">
      <w:pPr>
        <w:rPr>
          <w:rFonts w:ascii="Century Gothic" w:hAnsi="Century Gothic"/>
          <w:sz w:val="48"/>
          <w:szCs w:val="48"/>
        </w:rPr>
      </w:pPr>
      <w:r w:rsidRPr="0075553C">
        <w:rPr>
          <w:rFonts w:ascii="Century Gothic" w:hAnsi="Century Gothic"/>
          <w:sz w:val="48"/>
          <w:szCs w:val="48"/>
        </w:rPr>
        <w:t>Altona Meadows Kindergarten</w:t>
      </w:r>
    </w:p>
    <w:p w14:paraId="7DB1DE13" w14:textId="77777777" w:rsidR="00E529B1" w:rsidRPr="0075553C" w:rsidRDefault="00E529B1" w:rsidP="0075553C">
      <w:pPr>
        <w:rPr>
          <w:rFonts w:ascii="Century Gothic" w:hAnsi="Century Gothic"/>
          <w:sz w:val="48"/>
          <w:szCs w:val="48"/>
        </w:rPr>
      </w:pPr>
      <w:r w:rsidRPr="0075553C">
        <w:rPr>
          <w:rFonts w:ascii="Century Gothic" w:hAnsi="Century Gothic"/>
          <w:sz w:val="48"/>
          <w:szCs w:val="48"/>
        </w:rPr>
        <w:t>65 Powlett Street</w:t>
      </w:r>
    </w:p>
    <w:p w14:paraId="2BA18780" w14:textId="77777777" w:rsidR="0075553C" w:rsidRDefault="00E529B1" w:rsidP="0075553C">
      <w:pPr>
        <w:rPr>
          <w:rFonts w:ascii="Century Gothic" w:hAnsi="Century Gothic"/>
          <w:sz w:val="48"/>
          <w:szCs w:val="48"/>
        </w:rPr>
      </w:pPr>
      <w:r w:rsidRPr="0075553C">
        <w:rPr>
          <w:rFonts w:ascii="Century Gothic" w:hAnsi="Century Gothic"/>
          <w:sz w:val="48"/>
          <w:szCs w:val="48"/>
        </w:rPr>
        <w:t>Altona Meadows Vic 3028</w:t>
      </w:r>
    </w:p>
    <w:p w14:paraId="6ED7F211" w14:textId="77777777" w:rsidR="0075553C" w:rsidRDefault="0075553C" w:rsidP="0075553C">
      <w:pPr>
        <w:rPr>
          <w:rFonts w:ascii="Century Gothic" w:hAnsi="Century Gothic"/>
          <w:sz w:val="44"/>
          <w:szCs w:val="44"/>
        </w:rPr>
      </w:pPr>
    </w:p>
    <w:p w14:paraId="6D6E7BB2" w14:textId="32A1B9D2" w:rsidR="0075553C" w:rsidRDefault="0075553C" w:rsidP="0075553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Phone:  </w:t>
      </w:r>
      <w:r w:rsidRPr="0075553C">
        <w:rPr>
          <w:rFonts w:ascii="Century Gothic" w:hAnsi="Century Gothic"/>
          <w:sz w:val="44"/>
          <w:szCs w:val="44"/>
        </w:rPr>
        <w:t>93693346</w:t>
      </w:r>
    </w:p>
    <w:p w14:paraId="016284A9" w14:textId="37600026" w:rsidR="00F82E64" w:rsidRPr="0075553C" w:rsidRDefault="00F82E64" w:rsidP="0075553C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sz w:val="44"/>
          <w:szCs w:val="44"/>
        </w:rPr>
        <w:t>Email: altona.meadows.kin@kindergarten.vic.gov.au</w:t>
      </w:r>
    </w:p>
    <w:p w14:paraId="428C4FE1" w14:textId="77777777" w:rsidR="0075553C" w:rsidRPr="0075553C" w:rsidRDefault="0075553C" w:rsidP="00E529B1">
      <w:pPr>
        <w:jc w:val="center"/>
        <w:rPr>
          <w:rFonts w:ascii="Century Gothic" w:hAnsi="Century Gothic"/>
          <w:sz w:val="48"/>
          <w:szCs w:val="48"/>
        </w:rPr>
      </w:pPr>
    </w:p>
    <w:p w14:paraId="1BE13A17" w14:textId="77777777" w:rsidR="00E529B1" w:rsidRPr="0075553C" w:rsidRDefault="00E529B1" w:rsidP="0075553C">
      <w:pPr>
        <w:rPr>
          <w:rFonts w:ascii="Century Gothic" w:hAnsi="Century Gothic"/>
          <w:sz w:val="44"/>
          <w:szCs w:val="44"/>
          <w:u w:val="single"/>
        </w:rPr>
      </w:pPr>
      <w:r w:rsidRPr="0075553C">
        <w:rPr>
          <w:rFonts w:ascii="Century Gothic" w:hAnsi="Century Gothic"/>
          <w:sz w:val="44"/>
          <w:szCs w:val="44"/>
          <w:u w:val="single"/>
        </w:rPr>
        <w:t>OR DIRECTED TO</w:t>
      </w:r>
      <w:r w:rsidR="0075553C" w:rsidRPr="0075553C">
        <w:rPr>
          <w:rFonts w:ascii="Century Gothic" w:hAnsi="Century Gothic"/>
          <w:sz w:val="44"/>
          <w:szCs w:val="44"/>
          <w:u w:val="single"/>
        </w:rPr>
        <w:t xml:space="preserve"> THE:</w:t>
      </w:r>
    </w:p>
    <w:p w14:paraId="2A7E458B" w14:textId="77777777" w:rsidR="00E529B1" w:rsidRPr="0075553C" w:rsidRDefault="00E529B1" w:rsidP="00E529B1">
      <w:pPr>
        <w:jc w:val="center"/>
        <w:rPr>
          <w:rFonts w:ascii="Century Gothic" w:hAnsi="Century Gothic"/>
          <w:sz w:val="44"/>
          <w:szCs w:val="44"/>
        </w:rPr>
      </w:pPr>
    </w:p>
    <w:p w14:paraId="493EC062" w14:textId="77777777" w:rsidR="0075553C" w:rsidRPr="0075553C" w:rsidRDefault="0075553C" w:rsidP="0075553C">
      <w:pPr>
        <w:rPr>
          <w:rFonts w:ascii="Century Gothic" w:hAnsi="Century Gothic"/>
          <w:b/>
          <w:sz w:val="44"/>
          <w:szCs w:val="44"/>
        </w:rPr>
      </w:pPr>
      <w:r w:rsidRPr="0075553C">
        <w:rPr>
          <w:rFonts w:ascii="Century Gothic" w:hAnsi="Century Gothic"/>
          <w:b/>
          <w:sz w:val="44"/>
          <w:szCs w:val="44"/>
        </w:rPr>
        <w:t>REGULATORY AUTHORITY</w:t>
      </w:r>
    </w:p>
    <w:p w14:paraId="0767561B" w14:textId="77777777" w:rsidR="0075553C" w:rsidRPr="0075553C" w:rsidRDefault="0075553C" w:rsidP="0075553C">
      <w:pPr>
        <w:rPr>
          <w:rFonts w:ascii="Century Gothic" w:hAnsi="Century Gothic"/>
          <w:sz w:val="20"/>
          <w:szCs w:val="20"/>
        </w:rPr>
      </w:pPr>
    </w:p>
    <w:p w14:paraId="225F0FDE" w14:textId="77777777" w:rsidR="00E529B1" w:rsidRPr="0075553C" w:rsidRDefault="00E529B1" w:rsidP="0075553C">
      <w:pPr>
        <w:pStyle w:val="NormalWeb"/>
        <w:spacing w:after="0" w:line="240" w:lineRule="auto"/>
        <w:rPr>
          <w:rFonts w:ascii="Century Gothic" w:hAnsi="Century Gothic"/>
          <w:color w:val="000000"/>
          <w:sz w:val="44"/>
          <w:szCs w:val="44"/>
        </w:rPr>
      </w:pPr>
      <w:r w:rsidRPr="0075553C">
        <w:rPr>
          <w:rFonts w:ascii="Century Gothic" w:hAnsi="Century Gothic"/>
          <w:color w:val="000000"/>
          <w:sz w:val="44"/>
          <w:szCs w:val="44"/>
        </w:rPr>
        <w:t xml:space="preserve">Department of Education </w:t>
      </w:r>
      <w:r w:rsidR="0075553C" w:rsidRPr="0075553C">
        <w:rPr>
          <w:rFonts w:ascii="Century Gothic" w:hAnsi="Century Gothic"/>
          <w:color w:val="000000"/>
          <w:sz w:val="44"/>
          <w:szCs w:val="44"/>
        </w:rPr>
        <w:t>and Training (DET)</w:t>
      </w:r>
    </w:p>
    <w:p w14:paraId="33F08B1F" w14:textId="7767B75C" w:rsidR="00E529B1" w:rsidRPr="0075553C" w:rsidRDefault="00E529B1" w:rsidP="0075553C">
      <w:pPr>
        <w:pStyle w:val="NormalWeb"/>
        <w:spacing w:after="0" w:line="240" w:lineRule="auto"/>
        <w:rPr>
          <w:rFonts w:ascii="Century Gothic" w:hAnsi="Century Gothic"/>
          <w:color w:val="000000"/>
          <w:sz w:val="44"/>
          <w:szCs w:val="44"/>
        </w:rPr>
      </w:pPr>
      <w:r w:rsidRPr="0075553C">
        <w:rPr>
          <w:rFonts w:ascii="Century Gothic" w:hAnsi="Century Gothic"/>
          <w:color w:val="000000"/>
          <w:sz w:val="44"/>
          <w:szCs w:val="44"/>
        </w:rPr>
        <w:t xml:space="preserve">Website: </w:t>
      </w:r>
      <w:hyperlink r:id="rId5" w:history="1">
        <w:r w:rsidRPr="0075553C">
          <w:rPr>
            <w:rStyle w:val="Hyperlink"/>
            <w:rFonts w:ascii="Century Gothic" w:eastAsiaTheme="majorEastAsia" w:hAnsi="Century Gothic"/>
            <w:sz w:val="44"/>
            <w:szCs w:val="44"/>
          </w:rPr>
          <w:t>www.education.vic.gov.au</w:t>
        </w:r>
      </w:hyperlink>
      <w:r w:rsidRPr="0075553C">
        <w:rPr>
          <w:rFonts w:ascii="Century Gothic" w:hAnsi="Century Gothic"/>
          <w:color w:val="000000"/>
          <w:sz w:val="44"/>
          <w:szCs w:val="44"/>
        </w:rPr>
        <w:br/>
        <w:t xml:space="preserve">E-mail: </w:t>
      </w:r>
      <w:hyperlink r:id="rId6" w:history="1">
        <w:r w:rsidR="000F2E44" w:rsidRPr="00AC658C">
          <w:rPr>
            <w:rStyle w:val="Hyperlink"/>
            <w:rFonts w:ascii="Century Gothic" w:eastAsiaTheme="majorEastAsia" w:hAnsi="Century Gothic"/>
            <w:sz w:val="44"/>
            <w:szCs w:val="44"/>
          </w:rPr>
          <w:t>wmr.qar@education.vic.gov.au</w:t>
        </w:r>
      </w:hyperlink>
    </w:p>
    <w:p w14:paraId="2E15E513" w14:textId="5699AAB2" w:rsidR="0075553C" w:rsidRDefault="0075553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>Address:    900/1 Mc Nab Avenu</w:t>
      </w:r>
      <w:r w:rsidR="00DB7883">
        <w:rPr>
          <w:rFonts w:ascii="Century Gothic" w:hAnsi="Century Gothic"/>
          <w:sz w:val="44"/>
          <w:szCs w:val="44"/>
        </w:rPr>
        <w:t>e</w:t>
      </w:r>
      <w:r>
        <w:rPr>
          <w:rFonts w:ascii="Century Gothic" w:hAnsi="Century Gothic"/>
          <w:sz w:val="44"/>
          <w:szCs w:val="44"/>
        </w:rPr>
        <w:t xml:space="preserve">, </w:t>
      </w:r>
      <w:proofErr w:type="spellStart"/>
      <w:r w:rsidR="00DB7883">
        <w:rPr>
          <w:rFonts w:ascii="Century Gothic" w:hAnsi="Century Gothic"/>
          <w:sz w:val="44"/>
          <w:szCs w:val="44"/>
        </w:rPr>
        <w:t>Footscray</w:t>
      </w:r>
      <w:proofErr w:type="spellEnd"/>
      <w:r w:rsidR="00DB7883">
        <w:rPr>
          <w:rFonts w:ascii="Century Gothic" w:hAnsi="Century Gothic"/>
          <w:sz w:val="44"/>
          <w:szCs w:val="44"/>
        </w:rPr>
        <w:t xml:space="preserve"> 3011</w:t>
      </w:r>
    </w:p>
    <w:p w14:paraId="1901E851" w14:textId="77777777" w:rsidR="0075553C" w:rsidRDefault="0075553C">
      <w:pPr>
        <w:rPr>
          <w:rFonts w:ascii="Century Gothic" w:hAnsi="Century Gothic"/>
          <w:sz w:val="44"/>
          <w:szCs w:val="44"/>
        </w:rPr>
      </w:pPr>
      <w:r w:rsidRPr="0075553C">
        <w:rPr>
          <w:rFonts w:ascii="Century Gothic" w:hAnsi="Century Gothic"/>
          <w:sz w:val="44"/>
          <w:szCs w:val="44"/>
        </w:rPr>
        <w:t xml:space="preserve">Postal Address: </w:t>
      </w:r>
      <w:r>
        <w:rPr>
          <w:rFonts w:ascii="Century Gothic" w:hAnsi="Century Gothic"/>
          <w:sz w:val="44"/>
          <w:szCs w:val="44"/>
        </w:rPr>
        <w:t xml:space="preserve"> </w:t>
      </w:r>
      <w:r w:rsidRPr="0075553C">
        <w:rPr>
          <w:rFonts w:ascii="Century Gothic" w:hAnsi="Century Gothic"/>
          <w:sz w:val="44"/>
          <w:szCs w:val="44"/>
        </w:rPr>
        <w:t>P.O Box 2141</w:t>
      </w:r>
      <w:r>
        <w:rPr>
          <w:rFonts w:ascii="Century Gothic" w:hAnsi="Century Gothic"/>
          <w:sz w:val="44"/>
          <w:szCs w:val="44"/>
        </w:rPr>
        <w:t>,</w:t>
      </w:r>
      <w:r w:rsidRPr="0075553C">
        <w:rPr>
          <w:rFonts w:ascii="Century Gothic" w:hAnsi="Century Gothic"/>
          <w:sz w:val="44"/>
          <w:szCs w:val="44"/>
        </w:rPr>
        <w:t xml:space="preserve">    </w:t>
      </w:r>
      <w:proofErr w:type="spellStart"/>
      <w:r w:rsidRPr="0075553C">
        <w:rPr>
          <w:rFonts w:ascii="Century Gothic" w:hAnsi="Century Gothic"/>
          <w:sz w:val="44"/>
          <w:szCs w:val="44"/>
        </w:rPr>
        <w:t>Footscray</w:t>
      </w:r>
      <w:proofErr w:type="spellEnd"/>
      <w:r w:rsidRPr="0075553C">
        <w:rPr>
          <w:rFonts w:ascii="Century Gothic" w:hAnsi="Century Gothic"/>
          <w:sz w:val="44"/>
          <w:szCs w:val="44"/>
        </w:rPr>
        <w:t xml:space="preserve">     3011</w:t>
      </w:r>
    </w:p>
    <w:p w14:paraId="793A19CE" w14:textId="2AA8A2DD" w:rsidR="0075553C" w:rsidRDefault="0075553C">
      <w:pPr>
        <w:rPr>
          <w:rFonts w:ascii="Century Gothic" w:hAnsi="Century Gothic"/>
          <w:sz w:val="44"/>
          <w:szCs w:val="44"/>
        </w:rPr>
      </w:pPr>
      <w:r>
        <w:rPr>
          <w:rFonts w:ascii="Century Gothic" w:hAnsi="Century Gothic"/>
          <w:sz w:val="44"/>
          <w:szCs w:val="44"/>
        </w:rPr>
        <w:t xml:space="preserve">Phone:  </w:t>
      </w:r>
      <w:r w:rsidR="000F2E44">
        <w:rPr>
          <w:rFonts w:ascii="Century Gothic" w:hAnsi="Century Gothic"/>
          <w:sz w:val="44"/>
          <w:szCs w:val="44"/>
        </w:rPr>
        <w:t>70051801</w:t>
      </w:r>
    </w:p>
    <w:p w14:paraId="44FCDE62" w14:textId="77777777" w:rsidR="0075553C" w:rsidRPr="0075553C" w:rsidRDefault="0075553C">
      <w:pPr>
        <w:rPr>
          <w:rFonts w:ascii="Century Gothic" w:hAnsi="Century Gothic"/>
          <w:sz w:val="44"/>
          <w:szCs w:val="44"/>
        </w:rPr>
      </w:pPr>
    </w:p>
    <w:sectPr w:rsidR="0075553C" w:rsidRPr="0075553C" w:rsidSect="00BF79ED">
      <w:pgSz w:w="12240" w:h="15840"/>
      <w:pgMar w:top="567" w:right="474" w:bottom="567" w:left="709" w:header="720" w:footer="720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7867"/>
    <w:multiLevelType w:val="hybridMultilevel"/>
    <w:tmpl w:val="AE78A288"/>
    <w:lvl w:ilvl="0" w:tplc="A34C0B52">
      <w:start w:val="1"/>
      <w:numFmt w:val="upperRoman"/>
      <w:pStyle w:val="Heading3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07B50"/>
    <w:multiLevelType w:val="hybridMultilevel"/>
    <w:tmpl w:val="DE480CF2"/>
    <w:lvl w:ilvl="0" w:tplc="89088EBA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9130564">
    <w:abstractNumId w:val="0"/>
  </w:num>
  <w:num w:numId="2" w16cid:durableId="152732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B1"/>
    <w:rsid w:val="000E580C"/>
    <w:rsid w:val="000F2E44"/>
    <w:rsid w:val="001436BD"/>
    <w:rsid w:val="0016047B"/>
    <w:rsid w:val="001721A8"/>
    <w:rsid w:val="00206205"/>
    <w:rsid w:val="0028387C"/>
    <w:rsid w:val="002D46E5"/>
    <w:rsid w:val="00340286"/>
    <w:rsid w:val="004E3AA4"/>
    <w:rsid w:val="00567DC5"/>
    <w:rsid w:val="0059500D"/>
    <w:rsid w:val="00645530"/>
    <w:rsid w:val="006874CD"/>
    <w:rsid w:val="006D7616"/>
    <w:rsid w:val="007034BB"/>
    <w:rsid w:val="0075553C"/>
    <w:rsid w:val="008618CF"/>
    <w:rsid w:val="009A3735"/>
    <w:rsid w:val="009E0466"/>
    <w:rsid w:val="00B975A0"/>
    <w:rsid w:val="00BF79ED"/>
    <w:rsid w:val="00C0649C"/>
    <w:rsid w:val="00C756C8"/>
    <w:rsid w:val="00DB7883"/>
    <w:rsid w:val="00E5036E"/>
    <w:rsid w:val="00E529B1"/>
    <w:rsid w:val="00F8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9C012"/>
  <w15:docId w15:val="{04D1C27B-0F29-4D36-9165-26750B58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9B1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2D46E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DBDB" w:themeFill="accent2" w:themeFillTint="33"/>
      <w:tabs>
        <w:tab w:val="left" w:pos="1650"/>
      </w:tabs>
      <w:spacing w:before="480"/>
      <w:jc w:val="center"/>
      <w:outlineLvl w:val="0"/>
    </w:pPr>
    <w:rPr>
      <w:rFonts w:ascii="Arial" w:eastAsiaTheme="majorEastAsia" w:hAnsi="Arial" w:cstheme="majorBidi"/>
      <w:b/>
      <w:bCs/>
      <w:snapToGrid w:val="0"/>
      <w:sz w:val="28"/>
      <w:szCs w:val="28"/>
      <w:shd w:val="clear" w:color="auto" w:fill="F2DBDB" w:themeFill="accent2" w:themeFillTint="33"/>
      <w:lang w:val="en-AU"/>
    </w:rPr>
  </w:style>
  <w:style w:type="paragraph" w:styleId="Heading2">
    <w:name w:val="heading 2"/>
    <w:basedOn w:val="Normal"/>
    <w:link w:val="Heading2Char"/>
    <w:uiPriority w:val="9"/>
    <w:unhideWhenUsed/>
    <w:qFormat/>
    <w:rsid w:val="001721A8"/>
    <w:pPr>
      <w:keepNext/>
      <w:keepLines/>
      <w:numPr>
        <w:numId w:val="2"/>
      </w:numPr>
      <w:spacing w:before="200" w:line="280" w:lineRule="atLeast"/>
      <w:outlineLvl w:val="1"/>
    </w:pPr>
    <w:rPr>
      <w:rFonts w:ascii="Arial" w:eastAsiaTheme="majorEastAsia" w:hAnsi="Arial" w:cstheme="majorBidi"/>
      <w:b/>
      <w:bCs/>
      <w:snapToGrid w:val="0"/>
      <w:sz w:val="28"/>
      <w:szCs w:val="26"/>
      <w:u w:val="single"/>
      <w:lang w:val="en-AU"/>
    </w:rPr>
  </w:style>
  <w:style w:type="paragraph" w:styleId="Heading3">
    <w:name w:val="heading 3"/>
    <w:basedOn w:val="Normal"/>
    <w:link w:val="Heading3Char"/>
    <w:uiPriority w:val="9"/>
    <w:unhideWhenUsed/>
    <w:qFormat/>
    <w:rsid w:val="001721A8"/>
    <w:pPr>
      <w:keepNext/>
      <w:keepLines/>
      <w:numPr>
        <w:numId w:val="1"/>
      </w:numPr>
      <w:spacing w:before="200" w:line="280" w:lineRule="atLeast"/>
      <w:outlineLvl w:val="2"/>
    </w:pPr>
    <w:rPr>
      <w:rFonts w:ascii="Arial Bold" w:eastAsiaTheme="majorEastAsia" w:hAnsi="Arial Bold" w:cstheme="majorBidi"/>
      <w:b/>
      <w:bCs/>
      <w:snapToGrid w:val="0"/>
      <w:sz w:val="28"/>
      <w:szCs w:val="22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6E5"/>
    <w:rPr>
      <w:rFonts w:ascii="Arial" w:eastAsiaTheme="majorEastAsia" w:hAnsi="Arial" w:cstheme="majorBidi"/>
      <w:b/>
      <w:bCs/>
      <w:snapToGrid w:val="0"/>
      <w:sz w:val="28"/>
      <w:szCs w:val="28"/>
      <w:shd w:val="clear" w:color="auto" w:fill="F2DBDB" w:themeFill="accen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721A8"/>
    <w:rPr>
      <w:rFonts w:ascii="Arial Bold" w:eastAsiaTheme="majorEastAsia" w:hAnsi="Arial Bold" w:cstheme="majorBidi"/>
      <w:b/>
      <w:bCs/>
      <w:snapToGrid w:val="0"/>
      <w:sz w:val="28"/>
      <w:u w:val="single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1721A8"/>
    <w:rPr>
      <w:rFonts w:ascii="Arial" w:eastAsiaTheme="majorEastAsia" w:hAnsi="Arial" w:cstheme="majorBidi"/>
      <w:b/>
      <w:bCs/>
      <w:snapToGrid w:val="0"/>
      <w:sz w:val="28"/>
      <w:szCs w:val="26"/>
      <w:u w:val="single"/>
      <w:lang w:val="en-AU"/>
    </w:rPr>
  </w:style>
  <w:style w:type="character" w:styleId="Hyperlink">
    <w:name w:val="Hyperlink"/>
    <w:basedOn w:val="DefaultParagraphFont"/>
    <w:rsid w:val="00E529B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29B1"/>
    <w:pPr>
      <w:spacing w:after="240" w:line="408" w:lineRule="atLeast"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E5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mr.qar@education.vic.gov.au" TargetMode="External"/><Relationship Id="rId5" Type="http://schemas.openxmlformats.org/officeDocument/2006/relationships/hyperlink" Target="http://www.education.vic.gov.au/licensedchildservi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for Kindergartens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DEECD</dc:creator>
  <cp:lastModifiedBy>bernadette friel</cp:lastModifiedBy>
  <cp:revision>2</cp:revision>
  <cp:lastPrinted>2024-01-24T03:44:00Z</cp:lastPrinted>
  <dcterms:created xsi:type="dcterms:W3CDTF">2024-04-11T04:10:00Z</dcterms:created>
  <dcterms:modified xsi:type="dcterms:W3CDTF">2024-04-11T04:10:00Z</dcterms:modified>
</cp:coreProperties>
</file>